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B" w:rsidRDefault="00BB3C2B" w:rsidP="00BB3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SILVER GROVE, KENTUCKY</w:t>
      </w:r>
    </w:p>
    <w:p w:rsidR="00BB3C2B" w:rsidRDefault="00BB3C2B" w:rsidP="00BB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COUNCIL MEETING MINUTES</w:t>
      </w:r>
    </w:p>
    <w:p w:rsidR="00BB3C2B" w:rsidRDefault="00BB3C2B" w:rsidP="00BB3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</w:p>
    <w:p w:rsidR="00BB3C2B" w:rsidRDefault="00BB3C2B" w:rsidP="00BB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Silver Grove City Council was held on Thursday, February 1, 2024 at the Silver Grove City Building, 308 Oak Street, Silver Grove, Kentucky 41085.</w:t>
      </w:r>
    </w:p>
    <w:p w:rsidR="00BB3C2B" w:rsidRDefault="00BB3C2B" w:rsidP="00BB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C2B" w:rsidRDefault="00BB3C2B" w:rsidP="00BB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Bedel called the meeting to order at 6:00 p.m. </w:t>
      </w:r>
    </w:p>
    <w:p w:rsidR="00BB3C2B" w:rsidRDefault="00BB3C2B" w:rsidP="00BB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Prayer</w:t>
      </w:r>
    </w:p>
    <w:p w:rsidR="00BB3C2B" w:rsidRDefault="00BB3C2B" w:rsidP="00BB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of Allegiance to the Flag 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BB3C2B" w:rsidRDefault="00BB3C2B" w:rsidP="00BB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was answered by Mayor Neal Bedel, Attorney Steve Dasenbrock, Councilman Joe Pelle, Councilwoman Julie Ziegler, Councilwoman Rachel Cooper, Councilman Justin Imhoff, Councilwoman Jill Fessler and Councilman Herb Rardin.  </w:t>
      </w:r>
    </w:p>
    <w:p w:rsidR="00E73D0E" w:rsidRDefault="00E73D0E" w:rsidP="00E73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Jerry Pelle:</w:t>
      </w:r>
    </w:p>
    <w:p w:rsidR="00E73D0E" w:rsidRPr="00E73D0E" w:rsidRDefault="00E73D0E" w:rsidP="00BB3C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in attendance</w:t>
      </w:r>
    </w:p>
    <w:p w:rsidR="00BB3C2B" w:rsidRDefault="00BB3C2B" w:rsidP="00BB3C2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Visitors/Guests: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BB3C2B" w:rsidRPr="00BA0BEB" w:rsidRDefault="00BB3C2B" w:rsidP="00BB3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 Brooks, owner of Pepperocini’s Pizza and resident of Silver Grove, stated he attended the meeting to </w:t>
      </w:r>
      <w:r w:rsidR="0094465D">
        <w:rPr>
          <w:rFonts w:ascii="Times New Roman" w:hAnsi="Times New Roman" w:cs="Times New Roman"/>
          <w:sz w:val="24"/>
          <w:szCs w:val="24"/>
        </w:rPr>
        <w:t>see if everyon</w:t>
      </w:r>
      <w:r w:rsidR="000532B6">
        <w:rPr>
          <w:rFonts w:ascii="Times New Roman" w:hAnsi="Times New Roman" w:cs="Times New Roman"/>
          <w:sz w:val="24"/>
          <w:szCs w:val="24"/>
        </w:rPr>
        <w:t xml:space="preserve">e got his videos and emails. He asked </w:t>
      </w:r>
      <w:r w:rsidR="0094465D">
        <w:rPr>
          <w:rFonts w:ascii="Times New Roman" w:hAnsi="Times New Roman" w:cs="Times New Roman"/>
          <w:sz w:val="24"/>
          <w:szCs w:val="24"/>
        </w:rPr>
        <w:t xml:space="preserve">what is going to be done about it. </w:t>
      </w:r>
      <w:r w:rsidR="00A40C40">
        <w:rPr>
          <w:rFonts w:ascii="Times New Roman" w:hAnsi="Times New Roman" w:cs="Times New Roman"/>
          <w:sz w:val="24"/>
          <w:szCs w:val="24"/>
        </w:rPr>
        <w:t>Attorney Dasenbrock stated an executive session will be on the agenda next month to discuss employee matter.</w:t>
      </w:r>
    </w:p>
    <w:p w:rsidR="00BA0BEB" w:rsidRPr="00BA0BEB" w:rsidRDefault="00BA0BEB" w:rsidP="00BA0B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A0BEB" w:rsidRPr="00BA0BEB" w:rsidRDefault="00BA0BEB" w:rsidP="00BB3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Noble, Captain of Campbell County Fire District #1:</w:t>
      </w:r>
    </w:p>
    <w:p w:rsidR="00BA0BEB" w:rsidRPr="00BA0BEB" w:rsidRDefault="00BA0BEB" w:rsidP="00BA0B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A0BEB" w:rsidRPr="00BA0BEB" w:rsidRDefault="00BA0BEB" w:rsidP="00BA0B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River Levels VS Elevation @ Intersections in Silver Grove</w:t>
      </w:r>
    </w:p>
    <w:p w:rsidR="00BA0BEB" w:rsidRPr="00BA0BEB" w:rsidRDefault="00BA0BEB" w:rsidP="00BA0B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a generalized Campbell County Flood Preparedness Plan</w:t>
      </w:r>
    </w:p>
    <w:p w:rsidR="00BA0BEB" w:rsidRPr="00BA0BEB" w:rsidRDefault="00BA0BEB" w:rsidP="00BA0B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0BEB">
        <w:rPr>
          <w:rFonts w:ascii="Times New Roman" w:hAnsi="Times New Roman" w:cs="Times New Roman"/>
          <w:sz w:val="24"/>
          <w:szCs w:val="24"/>
        </w:rPr>
        <w:t xml:space="preserve">Went over </w:t>
      </w:r>
      <w:r w:rsidR="0062096B">
        <w:rPr>
          <w:rFonts w:ascii="Times New Roman" w:hAnsi="Times New Roman" w:cs="Times New Roman"/>
          <w:sz w:val="24"/>
          <w:szCs w:val="24"/>
        </w:rPr>
        <w:t>Campbell County Fire District #1 runs. Stated their meetings are the 3</w:t>
      </w:r>
      <w:r w:rsidR="0062096B" w:rsidRPr="0062096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2096B">
        <w:rPr>
          <w:rFonts w:ascii="Times New Roman" w:hAnsi="Times New Roman" w:cs="Times New Roman"/>
          <w:sz w:val="24"/>
          <w:szCs w:val="24"/>
        </w:rPr>
        <w:t xml:space="preserve"> Thursday of every month at 6:00 p.m</w:t>
      </w:r>
      <w:r w:rsidR="00262DDA">
        <w:rPr>
          <w:rFonts w:ascii="Times New Roman" w:hAnsi="Times New Roman" w:cs="Times New Roman"/>
          <w:sz w:val="24"/>
          <w:szCs w:val="24"/>
        </w:rPr>
        <w:t xml:space="preserve">. and that they </w:t>
      </w:r>
      <w:r w:rsidR="0062096B">
        <w:rPr>
          <w:rFonts w:ascii="Times New Roman" w:hAnsi="Times New Roman" w:cs="Times New Roman"/>
          <w:sz w:val="24"/>
          <w:szCs w:val="24"/>
        </w:rPr>
        <w:t>have smoke detectors</w:t>
      </w:r>
      <w:r w:rsidR="00262DDA">
        <w:rPr>
          <w:rFonts w:ascii="Times New Roman" w:hAnsi="Times New Roman" w:cs="Times New Roman"/>
          <w:sz w:val="24"/>
          <w:szCs w:val="24"/>
        </w:rPr>
        <w:t xml:space="preserve"> to give out.</w:t>
      </w:r>
      <w:r w:rsidR="00620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</w:t>
      </w:r>
      <w:r w:rsidR="00F905C5">
        <w:rPr>
          <w:rFonts w:ascii="Times New Roman" w:hAnsi="Times New Roman" w:cs="Times New Roman"/>
          <w:b/>
          <w:sz w:val="24"/>
          <w:szCs w:val="24"/>
        </w:rPr>
        <w:t>on motion of Councilwoman Fessler seconded by Councilman Pelle</w:t>
      </w:r>
      <w:r>
        <w:rPr>
          <w:rFonts w:ascii="Times New Roman" w:hAnsi="Times New Roman" w:cs="Times New Roman"/>
          <w:b/>
          <w:sz w:val="24"/>
          <w:szCs w:val="24"/>
        </w:rPr>
        <w:t xml:space="preserve"> to approve the Minutes of January 4, 2024 Regular Council Meeting. Mayor Bedel called for a vote.  Motion carried unanimously. 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Presented:   </w:t>
      </w:r>
    </w:p>
    <w:p w:rsidR="00395265" w:rsidRDefault="00395265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February 1, 2024                                                                                                                                                                           Page 2</w:t>
      </w:r>
    </w:p>
    <w:p w:rsidR="00BB3C2B" w:rsidRDefault="00BB3C2B" w:rsidP="00BB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                                               Activity Report for January 2024                                                                                                                                                                                        Code Enforcement                                        Activity Report for January 2024                                   Police Department                                        Activity Report for January 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Financial Report                                           Prof. &amp; Loss Budg. Vs. Actual through Jan. 2024                                                                  Community &amp; Economic Director               Activity Report for January 2024</w:t>
      </w:r>
    </w:p>
    <w:p w:rsidR="00BB3C2B" w:rsidRDefault="00BB3C2B" w:rsidP="00BB3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Rardin seconded by Councilman Imhoff to approve treasurers report subject to audit. Mayor Bedel called for a vote.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C2B" w:rsidRDefault="00BB3C2B" w:rsidP="00BB3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Councilwoman Zieg</w:t>
      </w:r>
      <w:r w:rsidR="000C0E69">
        <w:rPr>
          <w:rFonts w:ascii="Times New Roman" w:hAnsi="Times New Roman" w:cs="Times New Roman"/>
          <w:b/>
          <w:sz w:val="24"/>
          <w:szCs w:val="24"/>
        </w:rPr>
        <w:t>ler seconded by Councilman Imhoff to approve the January</w:t>
      </w:r>
      <w:r>
        <w:rPr>
          <w:rFonts w:ascii="Times New Roman" w:hAnsi="Times New Roman" w:cs="Times New Roman"/>
          <w:b/>
          <w:sz w:val="24"/>
          <w:szCs w:val="24"/>
        </w:rPr>
        <w:t xml:space="preserve"> bills.  Mayor Bedel called for a vote. 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BB5" w:rsidRDefault="00986BB5" w:rsidP="00986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Dasenbrock presented </w:t>
      </w:r>
      <w:r>
        <w:rPr>
          <w:rFonts w:ascii="Times New Roman" w:hAnsi="Times New Roman" w:cs="Times New Roman"/>
          <w:b/>
          <w:sz w:val="24"/>
          <w:szCs w:val="24"/>
        </w:rPr>
        <w:t>Ordinance No. 24-0201:  An Ordinance Amending the Annual Budget for the Fiscal Year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/July/2023 Through 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/June/2024 for the City of Silver Grove, Campbell County, Kentucky,  Estimating Revenues and Resources and Appropriating Funds for the Operation of  the City. [First Reading] </w:t>
      </w:r>
    </w:p>
    <w:p w:rsidR="00740A76" w:rsidRPr="00740A76" w:rsidRDefault="00740A76" w:rsidP="0098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Dasenbrock stated Campbell </w:t>
      </w:r>
      <w:r w:rsidR="00504FDB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has an Ethics Board the city can use through an interlocal agreement.</w:t>
      </w:r>
    </w:p>
    <w:p w:rsidR="00BB3C2B" w:rsidRDefault="00BB3C2B" w:rsidP="00BB3C2B">
      <w:pPr>
        <w:ind w:righ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BB3C2B" w:rsidRDefault="00BB3C2B" w:rsidP="00BB3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Justin Verst, Viox &amp; Viox, Project Updates: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2B" w:rsidRDefault="00BB3C2B" w:rsidP="00BB3C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C2B" w:rsidRDefault="00BB3C2B" w:rsidP="00BB3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8 Phase 2</w:t>
      </w:r>
      <w:r w:rsidR="00D568C2">
        <w:rPr>
          <w:rFonts w:ascii="Times New Roman" w:hAnsi="Times New Roman" w:cs="Times New Roman"/>
          <w:sz w:val="24"/>
          <w:szCs w:val="24"/>
        </w:rPr>
        <w:t>- Waiting for approval from KYTC</w:t>
      </w:r>
      <w:r>
        <w:rPr>
          <w:rFonts w:ascii="Times New Roman" w:hAnsi="Times New Roman" w:cs="Times New Roman"/>
          <w:sz w:val="24"/>
          <w:szCs w:val="24"/>
        </w:rPr>
        <w:t>.  The cost sha</w:t>
      </w:r>
      <w:r w:rsidR="00D568C2">
        <w:rPr>
          <w:rFonts w:ascii="Times New Roman" w:hAnsi="Times New Roman" w:cs="Times New Roman"/>
          <w:sz w:val="24"/>
          <w:szCs w:val="24"/>
        </w:rPr>
        <w:t>re from SD1 for new storm sewer was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C2B" w:rsidRDefault="00BB3C2B" w:rsidP="00BB3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Eagle Scout Projects</w:t>
      </w:r>
      <w:r w:rsidR="00D568C2">
        <w:rPr>
          <w:rFonts w:ascii="Times New Roman" w:hAnsi="Times New Roman" w:cs="Times New Roman"/>
          <w:sz w:val="24"/>
          <w:szCs w:val="24"/>
        </w:rPr>
        <w:t>- No updates.</w:t>
      </w:r>
    </w:p>
    <w:p w:rsidR="00BB3C2B" w:rsidRDefault="00BB3C2B" w:rsidP="00BB3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First Street</w:t>
      </w:r>
      <w:r w:rsidR="00F15BBF">
        <w:rPr>
          <w:rFonts w:ascii="Times New Roman" w:hAnsi="Times New Roman" w:cs="Times New Roman"/>
          <w:sz w:val="24"/>
          <w:szCs w:val="24"/>
        </w:rPr>
        <w:t>- NKWD took bids on new water main. Construction will start early March and should be done mid April.</w:t>
      </w:r>
      <w:r>
        <w:rPr>
          <w:rFonts w:ascii="Times New Roman" w:hAnsi="Times New Roman" w:cs="Times New Roman"/>
          <w:sz w:val="24"/>
          <w:szCs w:val="24"/>
        </w:rPr>
        <w:t xml:space="preserve">  The cost share from SD1 for new storm</w:t>
      </w:r>
      <w:r w:rsidR="00D568C2">
        <w:rPr>
          <w:rFonts w:ascii="Times New Roman" w:hAnsi="Times New Roman" w:cs="Times New Roman"/>
          <w:sz w:val="24"/>
          <w:szCs w:val="24"/>
        </w:rPr>
        <w:t xml:space="preserve"> sewer was approved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Duke Energy doesn’t have to move gas main but is </w:t>
      </w:r>
      <w:r w:rsidR="004E766E">
        <w:rPr>
          <w:rFonts w:ascii="Times New Roman" w:hAnsi="Times New Roman" w:cs="Times New Roman"/>
          <w:sz w:val="24"/>
          <w:szCs w:val="24"/>
        </w:rPr>
        <w:t>working on moving poles.  The street will be advertised in February, bids will be taken in March and construction should start about mid May.</w:t>
      </w:r>
    </w:p>
    <w:p w:rsidR="00BB3C2B" w:rsidRDefault="00BB3C2B" w:rsidP="00BB3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BB3C2B" w:rsidRDefault="00BB3C2B" w:rsidP="00BB3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64">
        <w:rPr>
          <w:rFonts w:ascii="Times New Roman" w:hAnsi="Times New Roman" w:cs="Times New Roman"/>
          <w:sz w:val="24"/>
          <w:szCs w:val="24"/>
        </w:rPr>
        <w:t>There was discussion of possibly putting a dog park on Ash Street in the future.</w:t>
      </w:r>
    </w:p>
    <w:p w:rsidR="00BB3C2B" w:rsidRDefault="00BB3C2B" w:rsidP="00BB3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 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Rardin: </w:t>
      </w:r>
    </w:p>
    <w:p w:rsidR="00BB3C2B" w:rsidRDefault="00AA4E3E" w:rsidP="00BB3C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:rsidR="00BB3C2B" w:rsidRDefault="00BB3C2B" w:rsidP="00BB3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Councilwoman Fessler:</w:t>
      </w:r>
    </w:p>
    <w:p w:rsidR="00395265" w:rsidRDefault="00395265" w:rsidP="00504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February 1, 2024                                                                                                                                                                           Page 3</w:t>
      </w:r>
    </w:p>
    <w:p w:rsidR="00BB3C2B" w:rsidRPr="00E909D1" w:rsidRDefault="00BB3C2B" w:rsidP="00BB3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909D1">
        <w:rPr>
          <w:rFonts w:ascii="Times New Roman" w:hAnsi="Times New Roman" w:cs="Times New Roman"/>
          <w:sz w:val="24"/>
          <w:szCs w:val="24"/>
        </w:rPr>
        <w:t xml:space="preserve">Stated </w:t>
      </w:r>
      <w:r w:rsidR="00E909D1">
        <w:rPr>
          <w:rFonts w:ascii="Times New Roman" w:hAnsi="Times New Roman" w:cs="Times New Roman"/>
          <w:sz w:val="24"/>
          <w:szCs w:val="24"/>
        </w:rPr>
        <w:t xml:space="preserve">she heard Campbell County will not have any Primary Elections in May because of uncontested seats. </w:t>
      </w:r>
    </w:p>
    <w:p w:rsidR="00BB3C2B" w:rsidRPr="00E909D1" w:rsidRDefault="00BB3C2B" w:rsidP="00BB3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</w:t>
      </w:r>
      <w:r w:rsidR="00E909D1">
        <w:rPr>
          <w:rFonts w:ascii="Times New Roman" w:hAnsi="Times New Roman" w:cs="Times New Roman"/>
          <w:sz w:val="24"/>
          <w:szCs w:val="24"/>
        </w:rPr>
        <w:t xml:space="preserve">with spring winds you can check Duke Energy’s power outage map at duke-energy.com/outages. </w:t>
      </w:r>
    </w:p>
    <w:p w:rsidR="00E909D1" w:rsidRPr="00465684" w:rsidRDefault="00E909D1" w:rsidP="00BB3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there </w:t>
      </w:r>
      <w:r w:rsidR="00465684">
        <w:rPr>
          <w:rFonts w:ascii="Times New Roman" w:hAnsi="Times New Roman" w:cs="Times New Roman"/>
          <w:sz w:val="24"/>
          <w:szCs w:val="24"/>
        </w:rPr>
        <w:t>are 24 acres for sale at 2</w:t>
      </w:r>
      <w:r>
        <w:rPr>
          <w:rFonts w:ascii="Times New Roman" w:hAnsi="Times New Roman" w:cs="Times New Roman"/>
          <w:sz w:val="24"/>
          <w:szCs w:val="24"/>
        </w:rPr>
        <w:t xml:space="preserve"> Lois Lane for 1.2 million.</w:t>
      </w:r>
    </w:p>
    <w:p w:rsidR="00465684" w:rsidRDefault="00465684" w:rsidP="00BB3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www.oki.org oversees federal transportation funding in the tri state.  They are updating their regional long-term transportation plan.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Imhoff: </w:t>
      </w:r>
    </w:p>
    <w:p w:rsidR="005A6BD1" w:rsidRDefault="005A6BD1" w:rsidP="00BB3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a tree on Four Mile Road is hanging over the road and needs taken down.</w:t>
      </w:r>
    </w:p>
    <w:p w:rsidR="005A6BD1" w:rsidRDefault="005A6BD1" w:rsidP="00BB3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everyone has a copy of what was in the suggestion box and his business suggestion call log.</w:t>
      </w:r>
    </w:p>
    <w:p w:rsidR="00BB3C2B" w:rsidRDefault="005A6BD1" w:rsidP="00BB3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he donated three boxes of food.  </w:t>
      </w:r>
      <w:r w:rsidR="00BB3C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Cooper: </w:t>
      </w:r>
    </w:p>
    <w:p w:rsidR="00BB3C2B" w:rsidRDefault="00BB3C2B" w:rsidP="00BB3C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Ziegler: </w:t>
      </w:r>
    </w:p>
    <w:p w:rsidR="00BB3C2B" w:rsidRPr="00B453AD" w:rsidRDefault="00B453AD" w:rsidP="00B453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  <w:r w:rsidR="00BB3C2B" w:rsidRPr="00B453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Pelle: </w:t>
      </w:r>
    </w:p>
    <w:p w:rsidR="00BB3C2B" w:rsidRDefault="00BB3C2B" w:rsidP="00BB3C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Mayor Bedel:</w:t>
      </w:r>
    </w:p>
    <w:p w:rsidR="00BB3C2B" w:rsidRDefault="00A66E60" w:rsidP="00BB3C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Tank is having a meeting at the Cold Spring Library February 13</w:t>
      </w:r>
      <w:r w:rsidRPr="00A66E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regarding Tank Shuttle Service in Campbell County.</w:t>
      </w:r>
    </w:p>
    <w:p w:rsidR="000C5DAB" w:rsidRDefault="000C5DAB" w:rsidP="00BB3C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the annexation of Green Valley should be completed soon with the state.</w:t>
      </w:r>
    </w:p>
    <w:p w:rsidR="000C5DAB" w:rsidRDefault="000C5DAB" w:rsidP="00BB3C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Duke Energy contacted him to let him know they are putting 13 more steel poles up in Melbourne.</w:t>
      </w:r>
    </w:p>
    <w:p w:rsidR="00BB3C2B" w:rsidRDefault="00BB3C2B" w:rsidP="00BB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</w:t>
      </w:r>
      <w:r w:rsidR="003111C5">
        <w:rPr>
          <w:rFonts w:ascii="Times New Roman" w:hAnsi="Times New Roman" w:cs="Times New Roman"/>
          <w:b/>
          <w:sz w:val="24"/>
          <w:szCs w:val="24"/>
        </w:rPr>
        <w:t>woman Fessler seconded by Councilman Rardin</w:t>
      </w:r>
      <w:r>
        <w:rPr>
          <w:rFonts w:ascii="Times New Roman" w:hAnsi="Times New Roman" w:cs="Times New Roman"/>
          <w:b/>
          <w:sz w:val="24"/>
          <w:szCs w:val="24"/>
        </w:rPr>
        <w:t xml:space="preserve"> to adjourn the meeting.  Mayor Bedel called for a vote.  Motion carried unanimously.</w:t>
      </w:r>
    </w:p>
    <w:p w:rsidR="00BB3C2B" w:rsidRDefault="00BB3C2B" w:rsidP="00BB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111C5">
        <w:rPr>
          <w:rFonts w:ascii="Times New Roman" w:hAnsi="Times New Roman" w:cs="Times New Roman"/>
          <w:sz w:val="20"/>
          <w:szCs w:val="20"/>
        </w:rPr>
        <w:t>Meeting adjourned at 8:20</w:t>
      </w:r>
      <w:r>
        <w:rPr>
          <w:rFonts w:ascii="Times New Roman" w:hAnsi="Times New Roman" w:cs="Times New Roman"/>
          <w:sz w:val="20"/>
          <w:szCs w:val="20"/>
        </w:rPr>
        <w:t xml:space="preserve"> p.m.  The next meeting of the Silver Grove Co</w:t>
      </w:r>
      <w:r w:rsidR="003111C5">
        <w:rPr>
          <w:rFonts w:ascii="Times New Roman" w:hAnsi="Times New Roman" w:cs="Times New Roman"/>
          <w:sz w:val="20"/>
          <w:szCs w:val="20"/>
        </w:rPr>
        <w:t>uncil will be held on March 7</w:t>
      </w:r>
      <w:r>
        <w:rPr>
          <w:rFonts w:ascii="Times New Roman" w:hAnsi="Times New Roman" w:cs="Times New Roman"/>
          <w:sz w:val="20"/>
          <w:szCs w:val="20"/>
        </w:rPr>
        <w:t>, 2024.</w:t>
      </w:r>
    </w:p>
    <w:p w:rsidR="00BB3C2B" w:rsidRDefault="00BB3C2B" w:rsidP="00BB3C2B">
      <w:pPr>
        <w:rPr>
          <w:rFonts w:ascii="Times New Roman" w:hAnsi="Times New Roman" w:cs="Times New Roman"/>
          <w:sz w:val="20"/>
          <w:szCs w:val="20"/>
        </w:rPr>
      </w:pPr>
    </w:p>
    <w:p w:rsidR="00BB3C2B" w:rsidRDefault="00BB3C2B" w:rsidP="00BB3C2B"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__________________________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Ronda Sandfoss, City Clerk                                         Neal Bedel, Mayor</w:t>
      </w:r>
    </w:p>
    <w:p w:rsidR="00041464" w:rsidRDefault="00041464"/>
    <w:sectPr w:rsidR="00041464" w:rsidSect="00BB3C2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0C8"/>
    <w:multiLevelType w:val="hybridMultilevel"/>
    <w:tmpl w:val="E40A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42AFA"/>
    <w:multiLevelType w:val="hybridMultilevel"/>
    <w:tmpl w:val="F660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E3BC9"/>
    <w:multiLevelType w:val="hybridMultilevel"/>
    <w:tmpl w:val="A08C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27452"/>
    <w:multiLevelType w:val="hybridMultilevel"/>
    <w:tmpl w:val="08D8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E1E9A"/>
    <w:multiLevelType w:val="hybridMultilevel"/>
    <w:tmpl w:val="CA28F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853D0"/>
    <w:multiLevelType w:val="hybridMultilevel"/>
    <w:tmpl w:val="1CE84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5857CF"/>
    <w:multiLevelType w:val="hybridMultilevel"/>
    <w:tmpl w:val="763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C2B"/>
    <w:rsid w:val="00041464"/>
    <w:rsid w:val="000532B6"/>
    <w:rsid w:val="000C0E69"/>
    <w:rsid w:val="000C5DAB"/>
    <w:rsid w:val="000E53D2"/>
    <w:rsid w:val="00101522"/>
    <w:rsid w:val="001C657F"/>
    <w:rsid w:val="001E79FE"/>
    <w:rsid w:val="00262DDA"/>
    <w:rsid w:val="003111C5"/>
    <w:rsid w:val="00395265"/>
    <w:rsid w:val="003C622E"/>
    <w:rsid w:val="00465684"/>
    <w:rsid w:val="004E766E"/>
    <w:rsid w:val="00504FDB"/>
    <w:rsid w:val="005A6BD1"/>
    <w:rsid w:val="005F0B7A"/>
    <w:rsid w:val="0062096B"/>
    <w:rsid w:val="0069435C"/>
    <w:rsid w:val="00740A76"/>
    <w:rsid w:val="0094465D"/>
    <w:rsid w:val="00986BB5"/>
    <w:rsid w:val="009D7182"/>
    <w:rsid w:val="00A40C40"/>
    <w:rsid w:val="00A66E60"/>
    <w:rsid w:val="00AA4E3E"/>
    <w:rsid w:val="00AA7E77"/>
    <w:rsid w:val="00AE2B22"/>
    <w:rsid w:val="00B126E4"/>
    <w:rsid w:val="00B453AD"/>
    <w:rsid w:val="00BA0BEB"/>
    <w:rsid w:val="00BB3C2B"/>
    <w:rsid w:val="00C03D7B"/>
    <w:rsid w:val="00C95964"/>
    <w:rsid w:val="00D54820"/>
    <w:rsid w:val="00D568C2"/>
    <w:rsid w:val="00E1259A"/>
    <w:rsid w:val="00E37E0F"/>
    <w:rsid w:val="00E47CCD"/>
    <w:rsid w:val="00E73D0E"/>
    <w:rsid w:val="00E909D1"/>
    <w:rsid w:val="00ED1682"/>
    <w:rsid w:val="00F15BBF"/>
    <w:rsid w:val="00F30AF2"/>
    <w:rsid w:val="00F9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2B"/>
    <w:pPr>
      <w:spacing w:before="0" w:beforeAutospacing="0" w:after="160" w:afterAutospacing="0" w:line="252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Sandfoss</dc:creator>
  <cp:lastModifiedBy>Ronda Sandfoss</cp:lastModifiedBy>
  <cp:revision>41</cp:revision>
  <cp:lastPrinted>2024-02-22T15:26:00Z</cp:lastPrinted>
  <dcterms:created xsi:type="dcterms:W3CDTF">2024-02-02T13:06:00Z</dcterms:created>
  <dcterms:modified xsi:type="dcterms:W3CDTF">2024-02-26T15:48:00Z</dcterms:modified>
</cp:coreProperties>
</file>